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0E0954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628"/>
      </w:tblGrid>
      <w:tr w:rsidR="00830C3B" w:rsidRPr="0091260B" w:rsidTr="00C030F9">
        <w:trPr>
          <w:trHeight w:val="1039"/>
        </w:trPr>
        <w:tc>
          <w:tcPr>
            <w:tcW w:w="6628" w:type="dxa"/>
          </w:tcPr>
          <w:p w:rsidR="00830C3B" w:rsidRPr="0091260B" w:rsidRDefault="00DE6383" w:rsidP="00C24A7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0F66B0">
              <w:t>обществу с ограниченной ответственностью «СПОР</w:t>
            </w:r>
            <w:r w:rsidR="000F66B0">
              <w:t>Т</w:t>
            </w:r>
            <w:r w:rsidR="000F66B0">
              <w:t xml:space="preserve">ИНВЕСТ»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0F66B0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C030F9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0F66B0" w:rsidRDefault="00D25713" w:rsidP="000F66B0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0F66B0">
        <w:t>обществу с ограниченной ответственностью «СПОР</w:t>
      </w:r>
      <w:r w:rsidR="000F66B0">
        <w:t>Т</w:t>
      </w:r>
      <w:r w:rsidR="000F66B0">
        <w:t xml:space="preserve">ИНВЕСТ» разрешение </w:t>
      </w:r>
      <w:r w:rsidR="000F66B0" w:rsidRPr="001309F9">
        <w:t>на условно разрешенны</w:t>
      </w:r>
      <w:r w:rsidR="000F66B0">
        <w:t>й</w:t>
      </w:r>
      <w:r w:rsidR="000F66B0" w:rsidRPr="001309F9">
        <w:t xml:space="preserve"> вид использования земельного участка</w:t>
      </w:r>
      <w:r w:rsidR="000F66B0">
        <w:t xml:space="preserve"> в границах территории</w:t>
      </w:r>
      <w:r w:rsidR="000F66B0" w:rsidRPr="001309F9">
        <w:t xml:space="preserve"> кадастро</w:t>
      </w:r>
      <w:r w:rsidR="000F66B0">
        <w:t>вого</w:t>
      </w:r>
      <w:r w:rsidR="000F66B0" w:rsidRPr="001309F9">
        <w:t xml:space="preserve"> </w:t>
      </w:r>
      <w:r w:rsidR="000F66B0">
        <w:t xml:space="preserve">квартала 54:35:000000 </w:t>
      </w:r>
      <w:r w:rsidR="000F66B0" w:rsidRPr="001309F9">
        <w:t>площадью</w:t>
      </w:r>
      <w:r w:rsidR="000F66B0">
        <w:t xml:space="preserve"> 7503 кв. м по адресу: </w:t>
      </w:r>
      <w:proofErr w:type="gramStart"/>
      <w:r w:rsidR="000F66B0" w:rsidRPr="001309F9">
        <w:t>Российская Фе</w:t>
      </w:r>
      <w:r w:rsidR="000F66B0">
        <w:t>д</w:t>
      </w:r>
      <w:r w:rsidR="000F66B0">
        <w:t>е</w:t>
      </w:r>
      <w:r w:rsidR="000F66B0">
        <w:t>рация, Новосибирская область</w:t>
      </w:r>
      <w:r w:rsidR="000F66B0" w:rsidRPr="001309F9">
        <w:t xml:space="preserve">, </w:t>
      </w:r>
      <w:r w:rsidR="000F66B0">
        <w:t xml:space="preserve">городской округ </w:t>
      </w:r>
      <w:r w:rsidR="000F66B0" w:rsidRPr="001309F9">
        <w:t xml:space="preserve">город </w:t>
      </w:r>
      <w:r w:rsidR="000F66B0" w:rsidRPr="00433603">
        <w:t xml:space="preserve">Новосибирск, город Новосибирск, улица Фрунзе, </w:t>
      </w:r>
      <w:proofErr w:type="spellStart"/>
      <w:r w:rsidR="000F66B0" w:rsidRPr="00433603">
        <w:t>з</w:t>
      </w:r>
      <w:proofErr w:type="spellEnd"/>
      <w:r w:rsidR="000F66B0" w:rsidRPr="00433603">
        <w:t>/у 216/3 и об</w:t>
      </w:r>
      <w:r w:rsidR="000F66B0" w:rsidRPr="00433603">
        <w:t>ъ</w:t>
      </w:r>
      <w:r w:rsidR="000F66B0" w:rsidRPr="00433603">
        <w:t xml:space="preserve">екта капитального строительства (зона объектов культуры и спорта (Р-4)) – «хранение автотранспорта </w:t>
      </w:r>
      <w:hyperlink r:id="rId8" w:history="1">
        <w:r w:rsidR="000F66B0" w:rsidRPr="00433603">
          <w:t>(2.7.1)</w:t>
        </w:r>
      </w:hyperlink>
      <w:r w:rsidR="000F66B0" w:rsidRPr="00433603">
        <w:t xml:space="preserve"> – гаражи, пристроенные гаражи, в том числе подземные, предназначенные для хранения а</w:t>
      </w:r>
      <w:r w:rsidR="000F66B0" w:rsidRPr="00433603">
        <w:t>в</w:t>
      </w:r>
      <w:r w:rsidR="000F66B0" w:rsidRPr="00433603">
        <w:t>тотранспорта</w:t>
      </w:r>
      <w:r w:rsidR="000F66B0">
        <w:t xml:space="preserve">, в том числе с разделением на </w:t>
      </w:r>
      <w:proofErr w:type="spellStart"/>
      <w:r w:rsidR="000F66B0">
        <w:t>машино-места</w:t>
      </w:r>
      <w:proofErr w:type="spellEnd"/>
      <w:r w:rsidR="000F66B0">
        <w:t xml:space="preserve"> (за исключением гаражей, размещение которых предусмо</w:t>
      </w:r>
      <w:r w:rsidR="000F66B0">
        <w:t>т</w:t>
      </w:r>
      <w:r w:rsidR="000F66B0">
        <w:t>рено содержанием видов разрешенного использования "размещение гаражей для</w:t>
      </w:r>
      <w:proofErr w:type="gramEnd"/>
      <w:r w:rsidR="000F66B0">
        <w:t xml:space="preserve"> собственных нужд (2.7.2)", "служебные гаражи (4.9)")».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0E0954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0954"/>
    <w:rsid w:val="000E3BF4"/>
    <w:rsid w:val="000E7202"/>
    <w:rsid w:val="000F0757"/>
    <w:rsid w:val="000F179F"/>
    <w:rsid w:val="000F2F15"/>
    <w:rsid w:val="000F42BB"/>
    <w:rsid w:val="000F66B0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29D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255E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A4341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C7780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1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0C641-30DF-4833-AF2F-FD4E9043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76</TotalTime>
  <Pages>1</Pages>
  <Words>248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61</cp:revision>
  <cp:lastPrinted>2020-02-25T03:17:00Z</cp:lastPrinted>
  <dcterms:created xsi:type="dcterms:W3CDTF">2023-05-10T04:37:00Z</dcterms:created>
  <dcterms:modified xsi:type="dcterms:W3CDTF">2025-11-06T04:40:00Z</dcterms:modified>
</cp:coreProperties>
</file>